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3F7" w:rsidRPr="001363F7" w:rsidRDefault="001363F7" w:rsidP="001363F7">
      <w:pPr>
        <w:jc w:val="center"/>
        <w:rPr>
          <w:b/>
        </w:rPr>
      </w:pPr>
      <w:bookmarkStart w:id="0" w:name="_GoBack"/>
      <w:bookmarkEnd w:id="0"/>
      <w:r w:rsidRPr="001363F7">
        <w:rPr>
          <w:b/>
        </w:rPr>
        <w:t>RESEARCH PAPER ASSIGNMENT</w:t>
      </w:r>
    </w:p>
    <w:p w:rsidR="001363F7" w:rsidRDefault="001363F7" w:rsidP="001363F7">
      <w:pPr>
        <w:rPr>
          <w:b/>
        </w:rPr>
      </w:pPr>
    </w:p>
    <w:p w:rsidR="001363F7" w:rsidRDefault="001363F7" w:rsidP="001363F7">
      <w:r>
        <w:t xml:space="preserve">For your research paper, you are to perform a literature review (i.e., describe the nature and results of specific Relational Communication theory and research) and apply it to a situation or relationship that you have experienced or been able to observe. This paper must come in two parts. In the first part of the two-part paper, you are to research, in some depth, a topic relevant to interpersonal communication in relationships. That is, you are to describe what we know from social science theory and research about your topic. You may use the readings and lecture from the course as a starting point, however, not as your primary reference source(s) for this paper. </w:t>
      </w:r>
    </w:p>
    <w:p w:rsidR="001363F7" w:rsidRDefault="001363F7" w:rsidP="001363F7"/>
    <w:p w:rsidR="001363F7" w:rsidRDefault="001363F7" w:rsidP="001363F7">
      <w:r>
        <w:t>In the first part of the paper, your task is to review the social scientific literature on the topic of your choice. In the second part of the paper, your task is to apply the material in your literature review to some situation or circumstance in your life (or something you were able to closely observe).</w:t>
      </w:r>
    </w:p>
    <w:p w:rsidR="001363F7" w:rsidRDefault="001363F7" w:rsidP="001363F7"/>
    <w:p w:rsidR="001363F7" w:rsidRDefault="001363F7" w:rsidP="001363F7">
      <w:r>
        <w:t>Your task is to describe your experience clearly and explicitly link your experience to the material reported in the literature review. Feel free to choose a topic that has been of particular interest to you in this class, other classes, or your past personal experience. The topic of your paper, however, must fall in the realm of interpersonal communication (even though the research you find might be performed and published in a related discipline such as social psychology, sociology, or family studies). Essentially, your task is to explain as clearly as possible, what we know (and what we do not know) about the topic. In the literature review section, you should:</w:t>
      </w:r>
    </w:p>
    <w:p w:rsidR="001363F7" w:rsidRDefault="001363F7" w:rsidP="001363F7"/>
    <w:p w:rsidR="001363F7" w:rsidRDefault="001363F7" w:rsidP="001363F7">
      <w:pPr>
        <w:pStyle w:val="ListParagraph"/>
        <w:numPr>
          <w:ilvl w:val="0"/>
          <w:numId w:val="4"/>
        </w:numPr>
      </w:pPr>
      <w:r>
        <w:t>Define the key terms used in this area.</w:t>
      </w:r>
    </w:p>
    <w:p w:rsidR="001363F7" w:rsidRDefault="001363F7" w:rsidP="001363F7">
      <w:pPr>
        <w:pStyle w:val="ListParagraph"/>
        <w:numPr>
          <w:ilvl w:val="0"/>
          <w:numId w:val="4"/>
        </w:numPr>
      </w:pPr>
      <w:r>
        <w:t>Explain why your topic is important.</w:t>
      </w:r>
    </w:p>
    <w:p w:rsidR="001363F7" w:rsidRDefault="001363F7" w:rsidP="001363F7">
      <w:pPr>
        <w:pStyle w:val="ListParagraph"/>
        <w:numPr>
          <w:ilvl w:val="0"/>
          <w:numId w:val="4"/>
        </w:numPr>
      </w:pPr>
      <w:r>
        <w:t>Review original research performed on your topic.</w:t>
      </w:r>
    </w:p>
    <w:p w:rsidR="001363F7" w:rsidRDefault="001363F7" w:rsidP="001363F7">
      <w:pPr>
        <w:pStyle w:val="ListParagraph"/>
      </w:pPr>
    </w:p>
    <w:p w:rsidR="001363F7" w:rsidRDefault="001363F7" w:rsidP="001363F7">
      <w:r>
        <w:t>Research papers should have, at a minimum, six references beyond the textbook. I expect most papers to have around 10 references if not more. The specific number of references you should have depends on your topic. It is important that you focus on primary sources in developing your paper (i.e., original research reports in journals or chapters in edited books) rather than using secondary sources such as textbooks, popular press books, and magazines. The books and journals you cite need not be from the communication discipline; the important thing is that your topic be related to interpersonal communication. Textbooks are generally secondary sources (i.e., do not present researchers’ original words or work), but could help you find original work (typically academic journals and books). Moreover, popular magazines such as Cosmopolitan and Men’s Health are not credible sources (even though they might have articles relevant to your topic). Many times these articles summarize (and over-summarize at that) social science research you will likely find in books and journals.</w:t>
      </w:r>
    </w:p>
    <w:p w:rsidR="001363F7" w:rsidRDefault="001363F7" w:rsidP="001363F7"/>
    <w:p w:rsidR="001363F7" w:rsidRDefault="001363F7" w:rsidP="001363F7">
      <w:r>
        <w:t>Research papers must be double-spaced, use standard margins (i.e., 1 inch on all sides), and a 12- point Times New Roman (or equivalent) font. I expect most papers will be in the 8-12 page range, however, cannot exceed 16 pages. The citation of sources and reference list for this paper should be consistent with the APA (American Psychological Association) Style Manual.</w:t>
      </w:r>
    </w:p>
    <w:p w:rsidR="001363F7" w:rsidRDefault="001363F7" w:rsidP="001363F7">
      <w:r>
        <w:t xml:space="preserve"> </w:t>
      </w:r>
    </w:p>
    <w:p w:rsidR="001363F7" w:rsidRDefault="001363F7" w:rsidP="001363F7">
      <w:r>
        <w:t xml:space="preserve">This paper is worth a maximum of 100 points. Several criteria will guide paper evaluation. First, evaluation will center on the quality of the review of the literature. This will include the breadth and depth of the review, the quality of the definitions of the topic(s) under consideration, and the adequacy of the integration of research material. Second, evaluation will consider the relevance of your personal example to the research you describe (and the clarity and quality of that application). Third, evaluation will focus on the organization of the paper. Your ideas should flow logically with signposts and transitions between points. Finally, evaluation will consider the quality of the writing style and presentation (including consistency with APA style regulations). Again, see </w:t>
      </w:r>
      <w:proofErr w:type="spellStart"/>
      <w:r>
        <w:t>Mongeau’s</w:t>
      </w:r>
      <w:proofErr w:type="spellEnd"/>
      <w:r>
        <w:t xml:space="preserve"> general criteria for evaluating papers for detail on evaluation.</w:t>
      </w:r>
    </w:p>
    <w:p w:rsidR="001363F7" w:rsidRDefault="001363F7" w:rsidP="001363F7"/>
    <w:p w:rsidR="001363F7" w:rsidRDefault="001363F7" w:rsidP="001363F7">
      <w:r>
        <w:t>Feel free to choose a topic from any portion of the course, past, present or future or even a topic that we will not discuss, but is of interest to you. I will be available for consultation in case you have any questions about the adequacy of your potential topic or simply want to ask what you should write about. I will give you whatever assistance I can.</w:t>
      </w:r>
    </w:p>
    <w:p w:rsidR="001363F7" w:rsidRDefault="001363F7" w:rsidP="001363F7">
      <w:r>
        <w:t>Topics that would be of an appropriate scope may include (although by no means is this an inclusive list):</w:t>
      </w:r>
    </w:p>
    <w:p w:rsidR="001363F7" w:rsidRDefault="001363F7" w:rsidP="001363F7"/>
    <w:p w:rsidR="001363F7" w:rsidRDefault="001363F7" w:rsidP="001363F7">
      <w:r>
        <w:t>Self-Monitoring Stages Theories/Models of Relational Development</w:t>
      </w:r>
    </w:p>
    <w:p w:rsidR="001363F7" w:rsidRDefault="001363F7" w:rsidP="001363F7">
      <w:r>
        <w:t>Uncertainty Reduction/Predicted Outcome Value Interpersonal Attraction</w:t>
      </w:r>
    </w:p>
    <w:p w:rsidR="001363F7" w:rsidRDefault="001363F7" w:rsidP="001363F7">
      <w:r>
        <w:t>Attribution Processes and Biases in Personal Relationships Love</w:t>
      </w:r>
    </w:p>
    <w:p w:rsidR="001363F7" w:rsidRDefault="001363F7" w:rsidP="001363F7">
      <w:r>
        <w:t>Deception in Relationships Relational Deterioration and Decay</w:t>
      </w:r>
    </w:p>
    <w:p w:rsidR="001363F7" w:rsidRDefault="001363F7" w:rsidP="001363F7">
      <w:r>
        <w:t>Communication Competence Romantic Relationships in Organizational Contexts</w:t>
      </w:r>
    </w:p>
    <w:p w:rsidR="001363F7" w:rsidRDefault="001363F7" w:rsidP="001363F7">
      <w:r>
        <w:t xml:space="preserve">Gay/Lesbian/Bisexual Relationships </w:t>
      </w:r>
    </w:p>
    <w:p w:rsidR="001363F7" w:rsidRDefault="001363F7" w:rsidP="001363F7">
      <w:r>
        <w:t>The Impact of Divorce on Children</w:t>
      </w:r>
    </w:p>
    <w:p w:rsidR="001363F7" w:rsidRDefault="001363F7" w:rsidP="001363F7">
      <w:r>
        <w:t>Self-Disclosure and Relational Development Courtship or Family Violence</w:t>
      </w:r>
    </w:p>
    <w:p w:rsidR="001363F7" w:rsidRDefault="001363F7" w:rsidP="001363F7">
      <w:r>
        <w:t>Sexual (Mis)Communication Sex Differences/Similarities in Interpersonal Communication</w:t>
      </w:r>
    </w:p>
    <w:p w:rsidR="001363F7" w:rsidRDefault="001363F7" w:rsidP="001363F7">
      <w:r>
        <w:t>Communication and Sexual Harassment Communication and Date Rape</w:t>
      </w:r>
    </w:p>
    <w:p w:rsidR="001363F7" w:rsidRDefault="001363F7" w:rsidP="001363F7">
      <w:r>
        <w:t>Social Support Relational Dialectics</w:t>
      </w:r>
    </w:p>
    <w:p w:rsidR="001363F7" w:rsidRDefault="001363F7" w:rsidP="001363F7">
      <w:r>
        <w:t>Relational Types/Trajectories Shyness</w:t>
      </w:r>
    </w:p>
    <w:p w:rsidR="001363F7" w:rsidRDefault="001363F7" w:rsidP="001363F7">
      <w:r>
        <w:t>Attraction/Attractiveness Sex/Gender Differences in Communication</w:t>
      </w:r>
    </w:p>
    <w:p w:rsidR="001363F7" w:rsidRDefault="001363F7" w:rsidP="001363F7">
      <w:r>
        <w:t>Communication and Jealousy Politeness and Facework</w:t>
      </w:r>
    </w:p>
    <w:p w:rsidR="001363F7" w:rsidRDefault="001363F7" w:rsidP="001363F7"/>
    <w:p w:rsidR="001363F7" w:rsidRDefault="001363F7" w:rsidP="001363F7">
      <w:r>
        <w:t>Look through Guerrero, Andersen, and Afifi (e.g., table of contents and index) and/or ask your instructor for additional ideas.</w:t>
      </w:r>
    </w:p>
    <w:p w:rsidR="001363F7" w:rsidRDefault="001363F7">
      <w:r>
        <w:br w:type="page"/>
      </w:r>
    </w:p>
    <w:p w:rsidR="001363F7" w:rsidRPr="001363F7" w:rsidRDefault="001363F7" w:rsidP="001363F7">
      <w:pPr>
        <w:jc w:val="center"/>
        <w:rPr>
          <w:b/>
        </w:rPr>
      </w:pPr>
      <w:r w:rsidRPr="001363F7">
        <w:rPr>
          <w:b/>
        </w:rPr>
        <w:lastRenderedPageBreak/>
        <w:t>MONGEAU’S GENERAL CRITERIA FOR EVALUATING PAPERS</w:t>
      </w:r>
    </w:p>
    <w:p w:rsidR="001363F7" w:rsidRPr="001363F7" w:rsidRDefault="001363F7" w:rsidP="001363F7"/>
    <w:p w:rsidR="001363F7" w:rsidRPr="001363F7" w:rsidRDefault="001363F7" w:rsidP="001363F7">
      <w:r w:rsidRPr="001363F7">
        <w:t>Across the classes that I teach, some criteria that I use in evaluating written assignments are specific to the particular assignment. On the other hand, while the specific content of the various papers differ, several general criteria that I use to evaluate them (and pieces I read in my other professional capacities) remain pretty much the same. I want to spend a bit of time here discussing these general criteria. These criteria are not mutually exclusive (e.g., a lack of organization influences perceptions of clarity); however, I hope that this gives you a good idea of what yardsticks I use when I grade papers. I generally use five general criteria in evaluating student papers.</w:t>
      </w:r>
    </w:p>
    <w:p w:rsidR="001363F7" w:rsidRPr="001363F7" w:rsidRDefault="001363F7" w:rsidP="001363F7"/>
    <w:p w:rsidR="001363F7" w:rsidRPr="001363F7" w:rsidRDefault="001363F7" w:rsidP="001363F7">
      <w:pPr>
        <w:rPr>
          <w:b/>
        </w:rPr>
      </w:pPr>
      <w:r w:rsidRPr="001363F7">
        <w:rPr>
          <w:b/>
        </w:rPr>
        <w:t>CRITERION 1: CLARITY</w:t>
      </w:r>
    </w:p>
    <w:p w:rsidR="001363F7" w:rsidRPr="001363F7" w:rsidRDefault="001363F7" w:rsidP="001363F7">
      <w:r w:rsidRPr="001363F7">
        <w:t>The primary criterion that I use when I evaluate a paper (a draft of my own work, a manuscript that I receive as a reviewer for a professional journal, or a [undergraduate or graduate] student’s paper) is clarity. Simply put, are you communicating whatever it is that you are trying to say unambiguously? It does not matter if you are trying to describe a relationship that you have been part of, a reaction to a lecture, or reviewing the theoretical literature on relationship initiation, you must do so clearly. Saying something simply is better than saying something using complex, convoluted, language. Do not feel as though you have to use a lot of technical jargon because the research you have read does it. If I consistently cannot understand what you are trying to say, your grade is going to suffer as a result.</w:t>
      </w:r>
    </w:p>
    <w:p w:rsidR="001363F7" w:rsidRPr="001363F7" w:rsidRDefault="001363F7" w:rsidP="001363F7"/>
    <w:p w:rsidR="001363F7" w:rsidRPr="001363F7" w:rsidRDefault="001363F7" w:rsidP="001363F7">
      <w:pPr>
        <w:rPr>
          <w:b/>
        </w:rPr>
      </w:pPr>
      <w:r w:rsidRPr="001363F7">
        <w:rPr>
          <w:b/>
        </w:rPr>
        <w:t>CRITERION 2: COMPLETENESS</w:t>
      </w:r>
    </w:p>
    <w:p w:rsidR="001363F7" w:rsidRPr="001363F7" w:rsidRDefault="001363F7" w:rsidP="001363F7">
      <w:r w:rsidRPr="001363F7">
        <w:t xml:space="preserve">I evaluate completeness on two levels. First, I evaluate completeness on a macro level. Most of my paper assignment includes multiple parts. For example, a reaction/application paper requires that you first describe course material and then either apply that material to your life experiences or describe how and why you reacted the way that you did. When I evaluate completeness on the macro level, I am looking for the extent to which you actually perform each of the tasks that I require. Failure to complete a major part of a paper is a serious error that will result in substantial point deductions. Therefore, it is important that I know what you are doing as you work your way through your paper. It is in your best interest to inform me where you are and what you are doing in your paper. Signposting and transitions between parts helps immensely in keeping me informed as to what you are doing in your paper. </w:t>
      </w:r>
    </w:p>
    <w:p w:rsidR="001363F7" w:rsidRPr="001363F7" w:rsidRDefault="001363F7" w:rsidP="001363F7"/>
    <w:p w:rsidR="001363F7" w:rsidRPr="001363F7" w:rsidRDefault="001363F7" w:rsidP="001363F7">
      <w:r w:rsidRPr="001363F7">
        <w:t xml:space="preserve">I also evaluate completeness on a micro level. Completeness on a micro level represents the extent to which you adequately tackle each of the tasks required in the paper. The question here is how well did you perform each of the tasks required? How completely you should describe something, of course, depends on the nature and length of your paper. If you are describing Predicted Outcome Value Theory in the relationship paper, it does not make sense to spend five pages of your seven-page paper describing the theory. You need to complete all parts of the assignment given the page restrictions. </w:t>
      </w:r>
    </w:p>
    <w:p w:rsidR="001363F7" w:rsidRPr="001363F7" w:rsidRDefault="001363F7" w:rsidP="001363F7"/>
    <w:p w:rsidR="001363F7" w:rsidRPr="001363F7" w:rsidRDefault="001363F7" w:rsidP="001363F7">
      <w:pPr>
        <w:rPr>
          <w:b/>
        </w:rPr>
      </w:pPr>
      <w:r w:rsidRPr="001363F7">
        <w:rPr>
          <w:b/>
        </w:rPr>
        <w:t>CRITERION 3: ORGANIZATION</w:t>
      </w:r>
    </w:p>
    <w:p w:rsidR="001363F7" w:rsidRPr="001363F7" w:rsidRDefault="001363F7" w:rsidP="001363F7">
      <w:r w:rsidRPr="001363F7">
        <w:t>The third criterion I use in evaluating papers is organization. Your ideas should develop in a logical manner. Words should fit together to form phrases. Phrases should fit together to form sentences. Sentences should fit together to make paragraphs. Paragraphs should fit together to form the major sections of your paper. What I do not want is a paper that rambles from point to point without any connection between them. The paper assignments suggest a particular organizational scheme for the major parts of your papers and I strongly suggest that you stick to them. Within major sections, however, the choice of an organizational scheme is up to you.</w:t>
      </w:r>
    </w:p>
    <w:p w:rsidR="001363F7" w:rsidRPr="001363F7" w:rsidRDefault="001363F7" w:rsidP="001363F7">
      <w:pPr>
        <w:rPr>
          <w:b/>
        </w:rPr>
      </w:pPr>
    </w:p>
    <w:p w:rsidR="001363F7" w:rsidRPr="001363F7" w:rsidRDefault="001363F7" w:rsidP="001363F7">
      <w:pPr>
        <w:rPr>
          <w:b/>
        </w:rPr>
      </w:pPr>
      <w:r w:rsidRPr="001363F7">
        <w:rPr>
          <w:b/>
        </w:rPr>
        <w:t>CRITERION 4: VALIDITY</w:t>
      </w:r>
    </w:p>
    <w:p w:rsidR="001363F7" w:rsidRPr="001363F7" w:rsidRDefault="001363F7" w:rsidP="001363F7">
      <w:r w:rsidRPr="001363F7">
        <w:t>The fourth major criterion I use in grading papers has to do with the validity of the presented arguments. The arguments that you make in your papers must be valid. This means that the conclusions of your arguments must follow from the premises. Further, the premises and conclusions that you draw should be explicit. I should not have to dig through a paper to identify and understand the arguments you are trying to make. Part of the validity of an argument has to do with the data supporting a particular conclusion. Specifically, properly document all statements of fact from a reputable primary source. For example, if you are making the claim that men and women communicate differently in some important ways, you need to support that conclusion (or claim) with a reference from a reputable and primary source.</w:t>
      </w:r>
    </w:p>
    <w:p w:rsidR="001363F7" w:rsidRPr="001363F7" w:rsidRDefault="001363F7" w:rsidP="001363F7">
      <w:pPr>
        <w:rPr>
          <w:b/>
        </w:rPr>
      </w:pPr>
    </w:p>
    <w:p w:rsidR="001363F7" w:rsidRPr="001363F7" w:rsidRDefault="001363F7" w:rsidP="001363F7">
      <w:pPr>
        <w:rPr>
          <w:b/>
        </w:rPr>
      </w:pPr>
      <w:r w:rsidRPr="001363F7">
        <w:rPr>
          <w:b/>
        </w:rPr>
        <w:t>CRITERION 5: MECHANICS</w:t>
      </w:r>
    </w:p>
    <w:p w:rsidR="001363F7" w:rsidRPr="001363F7" w:rsidRDefault="001363F7" w:rsidP="001363F7">
      <w:r w:rsidRPr="001363F7">
        <w:lastRenderedPageBreak/>
        <w:t>My evaluation also focuses on the technical (or stylistic) aspects of the paper. I expect that submitted drafts should be devoid of grammatical errors, typographical errors, misspellings, punctuation errors, sentence fragments, and so on. In this respect, it would be helpful to develop the habit of completing rough drafts of your work and then spending time cleaning and polishing your writing. If you try to write the entire paper the last day or two before it is due, you will almost certainly encounter stylistic problems, not to mention substantive ones. I will also evaluate the format of source citations and references provided (if any). The format of the paper, source citations, and reference lists must be consistent with the fifth or sixth edition of the Publication Manual of the American Psychological Association.</w:t>
      </w:r>
    </w:p>
    <w:p w:rsidR="007346C7" w:rsidRDefault="005C09C9" w:rsidP="001363F7"/>
    <w:sectPr w:rsidR="007346C7"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958BD"/>
    <w:multiLevelType w:val="hybridMultilevel"/>
    <w:tmpl w:val="2D1C00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528EA"/>
    <w:multiLevelType w:val="hybridMultilevel"/>
    <w:tmpl w:val="B1E6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B73DB"/>
    <w:multiLevelType w:val="hybridMultilevel"/>
    <w:tmpl w:val="6E981BCE"/>
    <w:lvl w:ilvl="0" w:tplc="2A288A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C7C60"/>
    <w:multiLevelType w:val="hybridMultilevel"/>
    <w:tmpl w:val="6CBC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F7"/>
    <w:rsid w:val="001363F7"/>
    <w:rsid w:val="00351C92"/>
    <w:rsid w:val="004A50F0"/>
    <w:rsid w:val="005802EB"/>
    <w:rsid w:val="005C09C9"/>
    <w:rsid w:val="006641FB"/>
    <w:rsid w:val="006F265B"/>
    <w:rsid w:val="00702014"/>
    <w:rsid w:val="009212B2"/>
    <w:rsid w:val="00B724EC"/>
    <w:rsid w:val="00C807C6"/>
    <w:rsid w:val="00D04623"/>
    <w:rsid w:val="00E9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4A096-9B27-4C8A-B186-CE0CDA81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2019-12-29T22:12:00Z</dcterms:created>
  <dcterms:modified xsi:type="dcterms:W3CDTF">2019-12-29T22:12:00Z</dcterms:modified>
</cp:coreProperties>
</file>